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9E" w:rsidRDefault="009D799E">
      <w:r>
        <w:rPr>
          <w:noProof/>
        </w:rPr>
        <w:drawing>
          <wp:inline distT="0" distB="0" distL="0" distR="0">
            <wp:extent cx="150876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eact.jpg"/>
                    <pic:cNvPicPr/>
                  </pic:nvPicPr>
                  <pic:blipFill>
                    <a:blip r:embed="rId5">
                      <a:extLst>
                        <a:ext uri="{28A0092B-C50C-407E-A947-70E740481C1C}">
                          <a14:useLocalDpi xmlns:a14="http://schemas.microsoft.com/office/drawing/2010/main" val="0"/>
                        </a:ext>
                      </a:extLst>
                    </a:blip>
                    <a:stretch>
                      <a:fillRect/>
                    </a:stretch>
                  </pic:blipFill>
                  <pic:spPr>
                    <a:xfrm>
                      <a:off x="0" y="0"/>
                      <a:ext cx="1508760" cy="1371600"/>
                    </a:xfrm>
                    <a:prstGeom prst="rect">
                      <a:avLst/>
                    </a:prstGeom>
                  </pic:spPr>
                </pic:pic>
              </a:graphicData>
            </a:graphic>
          </wp:inline>
        </w:drawing>
      </w:r>
    </w:p>
    <w:p w:rsidR="009D799E" w:rsidRPr="00960EF6" w:rsidRDefault="009D799E" w:rsidP="009D799E">
      <w:pPr>
        <w:pStyle w:val="NoSpacing"/>
        <w:rPr>
          <w:b/>
        </w:rPr>
      </w:pPr>
      <w:r w:rsidRPr="00960EF6">
        <w:rPr>
          <w:b/>
        </w:rPr>
        <w:t>RWEACT Quarterly Reports</w:t>
      </w:r>
    </w:p>
    <w:p w:rsidR="009D799E" w:rsidRPr="00960EF6" w:rsidRDefault="007C25D0" w:rsidP="009D799E">
      <w:pPr>
        <w:pStyle w:val="NoSpacing"/>
        <w:rPr>
          <w:b/>
        </w:rPr>
      </w:pPr>
      <w:r>
        <w:rPr>
          <w:b/>
        </w:rPr>
        <w:t>Fourth</w:t>
      </w:r>
      <w:r w:rsidR="004D6F1C">
        <w:rPr>
          <w:b/>
        </w:rPr>
        <w:t xml:space="preserve"> </w:t>
      </w:r>
      <w:r w:rsidR="00C64F1E">
        <w:rPr>
          <w:b/>
        </w:rPr>
        <w:t>Quarter 2015</w:t>
      </w:r>
    </w:p>
    <w:p w:rsidR="009D799E" w:rsidRPr="00960EF6" w:rsidRDefault="007C25D0" w:rsidP="009D799E">
      <w:pPr>
        <w:pStyle w:val="NoSpacing"/>
        <w:rPr>
          <w:b/>
        </w:rPr>
      </w:pPr>
      <w:r>
        <w:rPr>
          <w:b/>
        </w:rPr>
        <w:t>October, November, December</w:t>
      </w:r>
    </w:p>
    <w:p w:rsidR="009D799E" w:rsidRDefault="009D799E" w:rsidP="009D799E">
      <w:pPr>
        <w:pStyle w:val="NoSpacing"/>
      </w:pPr>
    </w:p>
    <w:p w:rsidR="009D799E" w:rsidRPr="00960EF6" w:rsidRDefault="009D799E" w:rsidP="009D799E">
      <w:pPr>
        <w:pStyle w:val="NoSpacing"/>
        <w:rPr>
          <w:b/>
        </w:rPr>
      </w:pPr>
      <w:r w:rsidRPr="00960EF6">
        <w:rPr>
          <w:b/>
        </w:rPr>
        <w:t>Introduction and Background</w:t>
      </w:r>
    </w:p>
    <w:p w:rsidR="009D799E" w:rsidRDefault="0021527E" w:rsidP="009D799E">
      <w:pPr>
        <w:pStyle w:val="NoSpacing"/>
      </w:pPr>
      <w:r w:rsidRPr="0021527E">
        <w:t xml:space="preserve">RWEACT (Rio Grande Watershed Emergency Action Coordination Team) is a collaborative formed during the West Fork Complex fire and  the Rio Grande portion threatened the public safety and person property of residents hear the towns of Lake City, </w:t>
      </w:r>
      <w:proofErr w:type="spellStart"/>
      <w:r w:rsidRPr="0021527E">
        <w:t>Creede</w:t>
      </w:r>
      <w:proofErr w:type="spellEnd"/>
      <w:r w:rsidRPr="0021527E">
        <w:t xml:space="preserve">, South Fork, and Del Norte.  The fire was situated at the headwaters along the watershed of the main stem of the Rio Grande River and many of its tributaries.  The primary economic industry of these communities and counties are tourist-driven and public-lands-based.  The intensity of the fire was fueled by steep terrain, “beetle-killed” spruce trees, hot and dry winds, lack of precipitation, and minimal road access which resulted in extreme fire behavior. </w:t>
      </w:r>
      <w:r w:rsidR="001114F2">
        <w:t xml:space="preserve"> </w:t>
      </w:r>
      <w:r w:rsidRPr="0021527E">
        <w:t>Massive impacts to the environment and natural resources increase the need to take emergent and immediate measures to prevent loss of human life and property.</w:t>
      </w:r>
    </w:p>
    <w:p w:rsidR="00962E41" w:rsidRDefault="00962E41" w:rsidP="009D799E">
      <w:pPr>
        <w:pStyle w:val="NoSpacing"/>
      </w:pPr>
    </w:p>
    <w:p w:rsidR="009D799E" w:rsidRPr="00960EF6" w:rsidRDefault="009D799E" w:rsidP="009D799E">
      <w:pPr>
        <w:pStyle w:val="NoSpacing"/>
        <w:rPr>
          <w:b/>
        </w:rPr>
      </w:pPr>
      <w:r w:rsidRPr="00960EF6">
        <w:rPr>
          <w:b/>
        </w:rPr>
        <w:t xml:space="preserve">Task Order </w:t>
      </w:r>
      <w:r w:rsidR="00960EF6">
        <w:rPr>
          <w:b/>
        </w:rPr>
        <w:t xml:space="preserve">/ </w:t>
      </w:r>
      <w:r w:rsidRPr="00960EF6">
        <w:rPr>
          <w:b/>
        </w:rPr>
        <w:t>Purposes</w:t>
      </w:r>
      <w:r w:rsidR="00962E41">
        <w:rPr>
          <w:b/>
        </w:rPr>
        <w:t xml:space="preserve"> /Timeline</w:t>
      </w:r>
    </w:p>
    <w:p w:rsidR="00C64F1E" w:rsidRDefault="00C64F1E" w:rsidP="009D799E">
      <w:pPr>
        <w:pStyle w:val="NoSpacing"/>
      </w:pPr>
    </w:p>
    <w:p w:rsidR="008B27E4" w:rsidRDefault="008B27E4" w:rsidP="008B27E4">
      <w:pPr>
        <w:pStyle w:val="NoSpacing"/>
      </w:pPr>
      <w:r>
        <w:t>Task Order 1:  Approved $519,056</w:t>
      </w:r>
    </w:p>
    <w:p w:rsidR="008B27E4" w:rsidRDefault="008B27E4" w:rsidP="008B27E4">
      <w:pPr>
        <w:pStyle w:val="NoSpacing"/>
      </w:pPr>
      <w:r>
        <w:t>Task Order 1:  Task 1:  Establish Coordinator and Assistant</w:t>
      </w:r>
    </w:p>
    <w:p w:rsidR="008B27E4" w:rsidRDefault="008B27E4" w:rsidP="008B27E4">
      <w:pPr>
        <w:pStyle w:val="NoSpacing"/>
      </w:pPr>
      <w:r>
        <w:tab/>
      </w:r>
      <w:r>
        <w:tab/>
        <w:t xml:space="preserve">Deliverables:  </w:t>
      </w:r>
      <w:r>
        <w:tab/>
        <w:t>Fully functioning RWEACT effort and all tasks identified in Scope</w:t>
      </w:r>
    </w:p>
    <w:p w:rsidR="008B27E4" w:rsidRDefault="008B27E4" w:rsidP="008B27E4">
      <w:pPr>
        <w:pStyle w:val="NoSpacing"/>
      </w:pPr>
      <w:r>
        <w:tab/>
      </w:r>
      <w:r>
        <w:tab/>
      </w:r>
      <w:r>
        <w:tab/>
      </w:r>
      <w:r>
        <w:tab/>
        <w:t>Scope of Work &amp; Budget for CWCB review</w:t>
      </w:r>
    </w:p>
    <w:p w:rsidR="008B27E4" w:rsidRDefault="008B27E4" w:rsidP="008B27E4">
      <w:pPr>
        <w:pStyle w:val="NoSpacing"/>
      </w:pPr>
      <w:r>
        <w:tab/>
      </w:r>
      <w:r>
        <w:tab/>
      </w:r>
      <w:r>
        <w:tab/>
      </w:r>
      <w:r>
        <w:tab/>
        <w:t>Future reports to CWCB surrounding the RWEACT effort</w:t>
      </w:r>
    </w:p>
    <w:p w:rsidR="008B27E4" w:rsidRDefault="008B27E4" w:rsidP="008B27E4">
      <w:pPr>
        <w:pStyle w:val="NoSpacing"/>
      </w:pPr>
      <w:r>
        <w:t>Task Order 1:  Task 2:  Develop communications plan and implement</w:t>
      </w:r>
    </w:p>
    <w:p w:rsidR="008B27E4" w:rsidRDefault="008B27E4" w:rsidP="008B27E4">
      <w:pPr>
        <w:pStyle w:val="NoSpacing"/>
      </w:pPr>
      <w:r>
        <w:tab/>
      </w:r>
      <w:r>
        <w:tab/>
        <w:t>Deliverables:</w:t>
      </w:r>
      <w:r>
        <w:tab/>
        <w:t>Form Communications Committee</w:t>
      </w:r>
    </w:p>
    <w:p w:rsidR="008B27E4" w:rsidRDefault="008B27E4" w:rsidP="008B27E4">
      <w:pPr>
        <w:pStyle w:val="NoSpacing"/>
      </w:pPr>
      <w:r>
        <w:tab/>
      </w:r>
      <w:r>
        <w:tab/>
      </w:r>
      <w:r>
        <w:tab/>
      </w:r>
      <w:r>
        <w:tab/>
        <w:t>Identify key messages</w:t>
      </w:r>
    </w:p>
    <w:p w:rsidR="008B27E4" w:rsidRDefault="008B27E4" w:rsidP="008B27E4">
      <w:pPr>
        <w:pStyle w:val="NoSpacing"/>
      </w:pPr>
      <w:r>
        <w:tab/>
      </w:r>
      <w:r>
        <w:tab/>
      </w:r>
      <w:r>
        <w:tab/>
      </w:r>
      <w:r>
        <w:tab/>
        <w:t>Create identified public information pieces</w:t>
      </w:r>
    </w:p>
    <w:p w:rsidR="008B27E4" w:rsidRDefault="008B27E4" w:rsidP="008B27E4">
      <w:pPr>
        <w:pStyle w:val="NoSpacing"/>
      </w:pPr>
      <w:r>
        <w:tab/>
      </w:r>
      <w:r>
        <w:tab/>
      </w:r>
      <w:r>
        <w:tab/>
      </w:r>
      <w:r>
        <w:tab/>
        <w:t>Print identified pieces</w:t>
      </w:r>
    </w:p>
    <w:p w:rsidR="008B27E4" w:rsidRDefault="008B27E4" w:rsidP="008B27E4">
      <w:pPr>
        <w:pStyle w:val="NoSpacing"/>
      </w:pPr>
      <w:r>
        <w:tab/>
      </w:r>
      <w:r>
        <w:tab/>
      </w:r>
      <w:r>
        <w:tab/>
      </w:r>
      <w:r>
        <w:tab/>
        <w:t>Identify graphics artist for design elements</w:t>
      </w:r>
    </w:p>
    <w:p w:rsidR="008B27E4" w:rsidRDefault="008B27E4" w:rsidP="008B27E4">
      <w:pPr>
        <w:pStyle w:val="NoSpacing"/>
      </w:pPr>
      <w:r>
        <w:tab/>
      </w:r>
      <w:r>
        <w:tab/>
      </w:r>
      <w:r>
        <w:tab/>
      </w:r>
      <w:r>
        <w:tab/>
        <w:t xml:space="preserve">Purchase advertising </w:t>
      </w:r>
    </w:p>
    <w:p w:rsidR="008B27E4" w:rsidRDefault="008B27E4" w:rsidP="008B27E4">
      <w:pPr>
        <w:pStyle w:val="NoSpacing"/>
      </w:pPr>
      <w:r>
        <w:tab/>
      </w:r>
      <w:r>
        <w:tab/>
      </w:r>
      <w:r>
        <w:tab/>
      </w:r>
      <w:r>
        <w:tab/>
        <w:t>Purchase and distribute electronic public outreach</w:t>
      </w:r>
    </w:p>
    <w:p w:rsidR="008B27E4" w:rsidRDefault="008B27E4" w:rsidP="008B27E4">
      <w:pPr>
        <w:pStyle w:val="NoSpacing"/>
      </w:pPr>
      <w:r>
        <w:tab/>
      </w:r>
      <w:r>
        <w:tab/>
      </w:r>
      <w:r>
        <w:tab/>
      </w:r>
      <w:r>
        <w:tab/>
        <w:t xml:space="preserve">Fabricate and purchase signs </w:t>
      </w:r>
    </w:p>
    <w:p w:rsidR="008B27E4" w:rsidRDefault="008B27E4" w:rsidP="008B27E4">
      <w:pPr>
        <w:pStyle w:val="NoSpacing"/>
      </w:pPr>
      <w:r>
        <w:tab/>
      </w:r>
      <w:r>
        <w:tab/>
      </w:r>
      <w:r>
        <w:tab/>
      </w:r>
      <w:r>
        <w:tab/>
        <w:t>Develop additional deliverables</w:t>
      </w:r>
    </w:p>
    <w:p w:rsidR="008B27E4" w:rsidRDefault="008B27E4" w:rsidP="008B27E4">
      <w:pPr>
        <w:pStyle w:val="NoSpacing"/>
      </w:pPr>
      <w:r>
        <w:tab/>
      </w:r>
      <w:r>
        <w:tab/>
      </w:r>
      <w:r>
        <w:tab/>
      </w:r>
      <w:r>
        <w:tab/>
        <w:t xml:space="preserve">Work with BAER team </w:t>
      </w:r>
    </w:p>
    <w:p w:rsidR="008B27E4" w:rsidRDefault="008B27E4" w:rsidP="008B27E4">
      <w:pPr>
        <w:pStyle w:val="NoSpacing"/>
      </w:pPr>
      <w:r>
        <w:tab/>
        <w:t>Task Order 1:  Task 3:  Identify economic recovery actions and implementation</w:t>
      </w:r>
    </w:p>
    <w:p w:rsidR="008B27E4" w:rsidRDefault="008B27E4" w:rsidP="008B27E4">
      <w:pPr>
        <w:pStyle w:val="NoSpacing"/>
      </w:pPr>
      <w:r>
        <w:tab/>
      </w:r>
      <w:r>
        <w:tab/>
        <w:t>Deliverables:</w:t>
      </w:r>
      <w:r>
        <w:tab/>
        <w:t>Buy Local program</w:t>
      </w:r>
    </w:p>
    <w:p w:rsidR="008B27E4" w:rsidRDefault="008B27E4" w:rsidP="008B27E4">
      <w:pPr>
        <w:pStyle w:val="NoSpacing"/>
      </w:pPr>
      <w:r>
        <w:tab/>
      </w:r>
      <w:r>
        <w:tab/>
      </w:r>
      <w:r>
        <w:tab/>
      </w:r>
      <w:r>
        <w:tab/>
        <w:t>Survey analyzing impacts of wildfire on local businesses</w:t>
      </w:r>
    </w:p>
    <w:p w:rsidR="008B27E4" w:rsidRDefault="008B27E4" w:rsidP="008B27E4">
      <w:pPr>
        <w:pStyle w:val="NoSpacing"/>
      </w:pPr>
      <w:r>
        <w:tab/>
        <w:t>Task Order 1:  Task 4:  Establish hydro sub-committee</w:t>
      </w:r>
    </w:p>
    <w:p w:rsidR="008B27E4" w:rsidRDefault="008B27E4" w:rsidP="008B27E4">
      <w:pPr>
        <w:pStyle w:val="NoSpacing"/>
      </w:pPr>
      <w:r>
        <w:tab/>
      </w:r>
      <w:r>
        <w:tab/>
        <w:t>Deliverables:</w:t>
      </w:r>
      <w:r>
        <w:tab/>
        <w:t>Install and operate early detection and warning systems</w:t>
      </w:r>
    </w:p>
    <w:p w:rsidR="008B27E4" w:rsidRDefault="008B27E4" w:rsidP="008B27E4">
      <w:pPr>
        <w:pStyle w:val="NoSpacing"/>
      </w:pPr>
      <w:r>
        <w:tab/>
      </w:r>
      <w:r>
        <w:tab/>
      </w:r>
      <w:r>
        <w:tab/>
      </w:r>
      <w:r>
        <w:tab/>
        <w:t>Protect human life and property</w:t>
      </w:r>
    </w:p>
    <w:p w:rsidR="008B27E4" w:rsidRDefault="008B27E4" w:rsidP="008B27E4">
      <w:pPr>
        <w:pStyle w:val="NoSpacing"/>
      </w:pPr>
      <w:r>
        <w:tab/>
      </w:r>
      <w:r>
        <w:tab/>
      </w:r>
      <w:r>
        <w:tab/>
      </w:r>
      <w:r>
        <w:tab/>
        <w:t>Protection of watershed characteristics</w:t>
      </w:r>
    </w:p>
    <w:p w:rsidR="008B27E4" w:rsidRDefault="008B27E4" w:rsidP="008B27E4">
      <w:pPr>
        <w:pStyle w:val="NoSpacing"/>
      </w:pPr>
      <w:r>
        <w:tab/>
        <w:t>Task Order 1:  Task 5:  Establish Natural Resources Sub-committee</w:t>
      </w:r>
    </w:p>
    <w:p w:rsidR="008B27E4" w:rsidRDefault="008B27E4" w:rsidP="008B27E4">
      <w:pPr>
        <w:pStyle w:val="NoSpacing"/>
        <w:ind w:left="720" w:firstLine="720"/>
      </w:pPr>
      <w:r>
        <w:t>Deliverables:</w:t>
      </w:r>
      <w:r>
        <w:tab/>
        <w:t xml:space="preserve">Protection of small acreage, high hazard areas in the </w:t>
      </w:r>
      <w:proofErr w:type="spellStart"/>
      <w:r>
        <w:t>Riverhill</w:t>
      </w:r>
      <w:proofErr w:type="spellEnd"/>
      <w:r>
        <w:t xml:space="preserve"> area</w:t>
      </w:r>
    </w:p>
    <w:p w:rsidR="008B27E4" w:rsidRDefault="008B27E4" w:rsidP="008B27E4">
      <w:pPr>
        <w:pStyle w:val="NoSpacing"/>
        <w:ind w:left="2880"/>
      </w:pPr>
      <w:r>
        <w:t>Reduced sediment, ash and timber flows in the upper Rio Grande</w:t>
      </w:r>
    </w:p>
    <w:p w:rsidR="008B27E4" w:rsidRDefault="008B27E4" w:rsidP="008B27E4">
      <w:pPr>
        <w:pStyle w:val="NoSpacing"/>
        <w:ind w:left="2880"/>
      </w:pPr>
      <w:proofErr w:type="gramStart"/>
      <w:r>
        <w:t>watershed</w:t>
      </w:r>
      <w:proofErr w:type="gramEnd"/>
      <w:r>
        <w:t xml:space="preserve"> resulting in maintenance of water flow within river course</w:t>
      </w:r>
    </w:p>
    <w:p w:rsidR="008B27E4" w:rsidRDefault="008B27E4" w:rsidP="008B27E4">
      <w:pPr>
        <w:pStyle w:val="NoSpacing"/>
        <w:ind w:left="2880"/>
      </w:pPr>
      <w:r>
        <w:t>Establish NR Committee to interface with BAER team for longer-term watershed reclamation efforts</w:t>
      </w:r>
    </w:p>
    <w:p w:rsidR="008B27E4" w:rsidRDefault="008B27E4" w:rsidP="008B27E4">
      <w:pPr>
        <w:pStyle w:val="NoSpacing"/>
        <w:ind w:left="2160" w:firstLine="720"/>
      </w:pPr>
      <w:r>
        <w:t>Install 6 water quality probes</w:t>
      </w:r>
    </w:p>
    <w:p w:rsidR="008B27E4" w:rsidRDefault="008B27E4" w:rsidP="008B27E4">
      <w:pPr>
        <w:pStyle w:val="NoSpacing"/>
        <w:ind w:left="2160" w:firstLine="720"/>
      </w:pPr>
      <w:r>
        <w:t>Develop Debris Flow Potential Mapping modeling</w:t>
      </w:r>
    </w:p>
    <w:p w:rsidR="00BD05F4" w:rsidRDefault="00BD05F4" w:rsidP="008B27E4">
      <w:pPr>
        <w:pStyle w:val="NoSpacing"/>
      </w:pPr>
      <w:r>
        <w:tab/>
        <w:t>TASK ORDER 1 EXPIRED 12/2014</w:t>
      </w:r>
    </w:p>
    <w:p w:rsidR="00BD05F4" w:rsidRDefault="00BD05F4" w:rsidP="008B27E4">
      <w:pPr>
        <w:pStyle w:val="NoSpacing"/>
      </w:pPr>
    </w:p>
    <w:p w:rsidR="008B27E4" w:rsidRDefault="008B27E4" w:rsidP="008B27E4">
      <w:pPr>
        <w:pStyle w:val="NoSpacing"/>
      </w:pPr>
      <w:r>
        <w:t>Task Order 2 Approved:  $587,485 (Little Squaw)</w:t>
      </w:r>
    </w:p>
    <w:p w:rsidR="008B27E4" w:rsidRDefault="008B27E4" w:rsidP="008B27E4">
      <w:pPr>
        <w:pStyle w:val="NoSpacing"/>
      </w:pPr>
      <w:r>
        <w:tab/>
        <w:t>Task Order 2: Task 1:   Treatment Site Safety Action</w:t>
      </w:r>
    </w:p>
    <w:p w:rsidR="008B27E4" w:rsidRDefault="008B27E4" w:rsidP="008B27E4">
      <w:pPr>
        <w:pStyle w:val="NoSpacing"/>
      </w:pPr>
      <w:r>
        <w:tab/>
      </w:r>
      <w:r>
        <w:tab/>
        <w:t>Deliverable:</w:t>
      </w:r>
      <w:r>
        <w:tab/>
        <w:t>Provide safe area safe for workers to perform Little Squaw project.</w:t>
      </w:r>
    </w:p>
    <w:p w:rsidR="008B27E4" w:rsidRDefault="008B27E4" w:rsidP="008B27E4">
      <w:pPr>
        <w:pStyle w:val="NoSpacing"/>
      </w:pPr>
      <w:r>
        <w:tab/>
      </w:r>
      <w:r>
        <w:tab/>
      </w:r>
      <w:r>
        <w:tab/>
      </w:r>
      <w:r>
        <w:tab/>
        <w:t>Mulch on-site.</w:t>
      </w:r>
    </w:p>
    <w:p w:rsidR="008B27E4" w:rsidRDefault="008B27E4" w:rsidP="008B27E4">
      <w:pPr>
        <w:pStyle w:val="NoSpacing"/>
      </w:pPr>
      <w:r>
        <w:tab/>
        <w:t>Task Order 2:  Task 2:   Create preliminary and final design documents and drawings.</w:t>
      </w:r>
    </w:p>
    <w:p w:rsidR="008B27E4" w:rsidRDefault="008B27E4" w:rsidP="008B27E4">
      <w:pPr>
        <w:pStyle w:val="NoSpacing"/>
      </w:pPr>
      <w:r>
        <w:tab/>
      </w:r>
      <w:r>
        <w:tab/>
        <w:t>Deliverable:</w:t>
      </w:r>
      <w:r>
        <w:tab/>
        <w:t>Preliminary and final, stamped design documents and drawings.</w:t>
      </w:r>
    </w:p>
    <w:p w:rsidR="008B27E4" w:rsidRDefault="008B27E4" w:rsidP="008B27E4">
      <w:pPr>
        <w:pStyle w:val="NoSpacing"/>
      </w:pPr>
      <w:r>
        <w:tab/>
        <w:t>Task Order 2:  Task 3:   Manage Construction</w:t>
      </w:r>
    </w:p>
    <w:p w:rsidR="008B27E4" w:rsidRDefault="008B27E4" w:rsidP="008B27E4">
      <w:pPr>
        <w:pStyle w:val="NoSpacing"/>
      </w:pPr>
      <w:r>
        <w:tab/>
      </w:r>
      <w:r>
        <w:tab/>
        <w:t>Deliverable:</w:t>
      </w:r>
      <w:r>
        <w:tab/>
        <w:t>Award, permit, and oversee project appropriately.</w:t>
      </w:r>
    </w:p>
    <w:p w:rsidR="008B27E4" w:rsidRDefault="008B27E4" w:rsidP="008B27E4">
      <w:pPr>
        <w:pStyle w:val="NoSpacing"/>
      </w:pPr>
      <w:r>
        <w:tab/>
        <w:t>Task Order 2:  Task 4:   Create structure for debris to deposit on the alluvial fan of Little Squaw</w:t>
      </w:r>
    </w:p>
    <w:p w:rsidR="008B27E4" w:rsidRDefault="008B27E4" w:rsidP="008B27E4">
      <w:pPr>
        <w:pStyle w:val="NoSpacing"/>
      </w:pPr>
      <w:r>
        <w:tab/>
      </w:r>
      <w:r>
        <w:tab/>
        <w:t>Deliverables:</w:t>
      </w:r>
      <w:r>
        <w:tab/>
        <w:t>Debris-flow diversion and depositional structure</w:t>
      </w:r>
    </w:p>
    <w:p w:rsidR="008B27E4" w:rsidRDefault="008B27E4" w:rsidP="008B27E4">
      <w:pPr>
        <w:pStyle w:val="NoSpacing"/>
      </w:pPr>
      <w:r>
        <w:tab/>
      </w:r>
      <w:r>
        <w:tab/>
      </w:r>
      <w:r>
        <w:tab/>
      </w:r>
      <w:r>
        <w:tab/>
        <w:t>Construct physical barrier with on-site materials</w:t>
      </w:r>
    </w:p>
    <w:p w:rsidR="008B27E4" w:rsidRDefault="008B27E4" w:rsidP="008B27E4">
      <w:pPr>
        <w:pStyle w:val="NoSpacing"/>
      </w:pPr>
      <w:r>
        <w:tab/>
      </w:r>
      <w:r>
        <w:tab/>
      </w:r>
      <w:r>
        <w:tab/>
      </w:r>
      <w:r>
        <w:tab/>
        <w:t>Establish treatment site free of fallen hazard debris</w:t>
      </w:r>
    </w:p>
    <w:p w:rsidR="008B27E4" w:rsidRDefault="008B27E4" w:rsidP="008B27E4">
      <w:pPr>
        <w:pStyle w:val="NoSpacing"/>
      </w:pPr>
      <w:r>
        <w:tab/>
        <w:t>Task Order 2:  Task 5:   Maintain structure annually</w:t>
      </w:r>
    </w:p>
    <w:p w:rsidR="008B27E4" w:rsidRDefault="008B27E4" w:rsidP="008B27E4">
      <w:pPr>
        <w:pStyle w:val="NoSpacing"/>
      </w:pPr>
      <w:r>
        <w:tab/>
      </w:r>
      <w:r>
        <w:tab/>
        <w:t>Deliverable:</w:t>
      </w:r>
      <w:r>
        <w:tab/>
        <w:t>Onsite inspection Year 2 and Year 3</w:t>
      </w:r>
    </w:p>
    <w:p w:rsidR="008B27E4" w:rsidRDefault="00BD05F4" w:rsidP="008B27E4">
      <w:pPr>
        <w:pStyle w:val="NoSpacing"/>
      </w:pPr>
      <w:r>
        <w:tab/>
        <w:t>TASK ORDER 2 CLOSED / LIQUIDATED SUMMER 2015</w:t>
      </w:r>
    </w:p>
    <w:p w:rsidR="00BD05F4" w:rsidRDefault="00BD05F4" w:rsidP="008B27E4">
      <w:pPr>
        <w:pStyle w:val="NoSpacing"/>
      </w:pPr>
    </w:p>
    <w:p w:rsidR="008B27E4" w:rsidRDefault="008B27E4" w:rsidP="008B27E4">
      <w:pPr>
        <w:pStyle w:val="NoSpacing"/>
      </w:pPr>
      <w:r>
        <w:t xml:space="preserve">Task Order 3 approved with $76,427.78 </w:t>
      </w:r>
    </w:p>
    <w:p w:rsidR="008B27E4" w:rsidRDefault="008B27E4" w:rsidP="008B27E4">
      <w:pPr>
        <w:pStyle w:val="NoSpacing"/>
      </w:pPr>
      <w:r>
        <w:tab/>
        <w:t>Task Order 3:  Task 1:  Purchase 2 stream gauges with alarm system</w:t>
      </w:r>
    </w:p>
    <w:p w:rsidR="008B27E4" w:rsidRDefault="008B27E4" w:rsidP="008B27E4">
      <w:pPr>
        <w:pStyle w:val="NoSpacing"/>
      </w:pPr>
      <w:r>
        <w:tab/>
      </w:r>
      <w:r>
        <w:tab/>
        <w:t>Deliverable:</w:t>
      </w:r>
      <w:r>
        <w:tab/>
        <w:t>Monitor debris flow at Little Squaw Resort &amp; install notification system</w:t>
      </w:r>
    </w:p>
    <w:p w:rsidR="008B27E4" w:rsidRDefault="008B27E4" w:rsidP="008B27E4">
      <w:pPr>
        <w:pStyle w:val="NoSpacing"/>
      </w:pPr>
      <w:r>
        <w:tab/>
        <w:t>Task Order 3:  Task 2:  Lake Humphreys Protection &amp; restoration project</w:t>
      </w:r>
    </w:p>
    <w:p w:rsidR="008B27E4" w:rsidRDefault="008B27E4" w:rsidP="008B27E4">
      <w:pPr>
        <w:pStyle w:val="NoSpacing"/>
      </w:pPr>
      <w:r>
        <w:tab/>
      </w:r>
      <w:r>
        <w:tab/>
        <w:t>Deliverable:</w:t>
      </w:r>
      <w:r>
        <w:tab/>
        <w:t>Cost-share assistance with dredging</w:t>
      </w:r>
    </w:p>
    <w:p w:rsidR="008B27E4" w:rsidRDefault="008B27E4" w:rsidP="008B27E4">
      <w:pPr>
        <w:pStyle w:val="NoSpacing"/>
      </w:pPr>
      <w:r>
        <w:tab/>
      </w:r>
      <w:r>
        <w:tab/>
      </w:r>
      <w:r>
        <w:tab/>
      </w:r>
      <w:r>
        <w:tab/>
        <w:t xml:space="preserve">Design of trash rack </w:t>
      </w:r>
    </w:p>
    <w:p w:rsidR="008B27E4" w:rsidRDefault="008B27E4" w:rsidP="008B27E4">
      <w:pPr>
        <w:pStyle w:val="NoSpacing"/>
      </w:pPr>
      <w:r>
        <w:tab/>
      </w:r>
      <w:r>
        <w:tab/>
      </w:r>
      <w:r>
        <w:tab/>
      </w:r>
      <w:r>
        <w:tab/>
        <w:t>Design of debris boom</w:t>
      </w:r>
    </w:p>
    <w:p w:rsidR="008B27E4" w:rsidRDefault="008B27E4" w:rsidP="008B27E4">
      <w:pPr>
        <w:pStyle w:val="NoSpacing"/>
      </w:pPr>
      <w:r>
        <w:tab/>
        <w:t>Task Order 3:  Task 3:  Seed purchase for mulched test plots</w:t>
      </w:r>
    </w:p>
    <w:p w:rsidR="008B27E4" w:rsidRDefault="008B27E4" w:rsidP="008B27E4">
      <w:pPr>
        <w:pStyle w:val="NoSpacing"/>
        <w:ind w:left="2880" w:hanging="1440"/>
      </w:pPr>
      <w:r>
        <w:t>Deliverable:</w:t>
      </w:r>
      <w:r>
        <w:tab/>
        <w:t>6 test plots seeded with mixture of native seed mixture and hydro-mulched prior to winter snow fall.  Each test plot will be monitored.</w:t>
      </w:r>
    </w:p>
    <w:p w:rsidR="008B27E4" w:rsidRDefault="008B27E4" w:rsidP="008B27E4">
      <w:pPr>
        <w:pStyle w:val="NoSpacing"/>
      </w:pPr>
      <w:r>
        <w:tab/>
        <w:t>Task Order 3: Task 4:   National Weather Radio transmitter</w:t>
      </w:r>
    </w:p>
    <w:p w:rsidR="008B27E4" w:rsidRDefault="008B27E4" w:rsidP="008B27E4">
      <w:pPr>
        <w:pStyle w:val="NoSpacing"/>
      </w:pPr>
      <w:r>
        <w:tab/>
      </w:r>
      <w:r>
        <w:tab/>
        <w:t xml:space="preserve">Deliverable: </w:t>
      </w:r>
      <w:r>
        <w:tab/>
        <w:t>Increase wattage to 300 watts at Aqua Ramon (National Weather site)</w:t>
      </w:r>
    </w:p>
    <w:p w:rsidR="008B27E4" w:rsidRDefault="008B27E4" w:rsidP="008B27E4">
      <w:pPr>
        <w:pStyle w:val="NoSpacing"/>
      </w:pPr>
    </w:p>
    <w:p w:rsidR="008B27E4" w:rsidRDefault="008B27E4" w:rsidP="008B27E4">
      <w:pPr>
        <w:pStyle w:val="NoSpacing"/>
      </w:pPr>
      <w:r>
        <w:t>Task Order 4 approved with $232,061.55</w:t>
      </w:r>
    </w:p>
    <w:p w:rsidR="008B27E4" w:rsidRDefault="008B27E4" w:rsidP="008B27E4">
      <w:pPr>
        <w:pStyle w:val="NoSpacing"/>
      </w:pPr>
      <w:r>
        <w:tab/>
        <w:t xml:space="preserve">Task Order 4: Task 1:  Executive Director </w:t>
      </w:r>
      <w:proofErr w:type="gramStart"/>
      <w:r>
        <w:t>position</w:t>
      </w:r>
      <w:proofErr w:type="gramEnd"/>
    </w:p>
    <w:p w:rsidR="008B27E4" w:rsidRDefault="008B27E4" w:rsidP="008B27E4">
      <w:pPr>
        <w:pStyle w:val="NoSpacing"/>
      </w:pPr>
      <w:r>
        <w:tab/>
      </w:r>
      <w:r>
        <w:tab/>
        <w:t>Deliverable:</w:t>
      </w:r>
      <w:r>
        <w:tab/>
        <w:t>Fully functioning team &amp; provide leadership</w:t>
      </w:r>
    </w:p>
    <w:p w:rsidR="008B27E4" w:rsidRDefault="008B27E4" w:rsidP="008B27E4">
      <w:pPr>
        <w:pStyle w:val="NoSpacing"/>
      </w:pPr>
      <w:r>
        <w:tab/>
        <w:t>Task Order 4:  Task 2: Administrative Assistant position</w:t>
      </w:r>
    </w:p>
    <w:p w:rsidR="008B27E4" w:rsidRDefault="008B27E4" w:rsidP="008B27E4">
      <w:pPr>
        <w:pStyle w:val="NoSpacing"/>
        <w:ind w:left="2880" w:hanging="1440"/>
      </w:pPr>
      <w:r>
        <w:t>Deliverable:</w:t>
      </w:r>
      <w:r>
        <w:tab/>
        <w:t>Administrative support for Executive Director and effective Communication program</w:t>
      </w:r>
    </w:p>
    <w:p w:rsidR="008B27E4" w:rsidRDefault="008B27E4" w:rsidP="008B27E4">
      <w:pPr>
        <w:pStyle w:val="NoSpacing"/>
      </w:pPr>
      <w:r>
        <w:tab/>
        <w:t>Task Order 4: Task 3:  Natural Resources Committee Lead Position</w:t>
      </w:r>
    </w:p>
    <w:p w:rsidR="008B27E4" w:rsidRDefault="008B27E4" w:rsidP="008B27E4">
      <w:pPr>
        <w:pStyle w:val="NoSpacing"/>
      </w:pPr>
      <w:r>
        <w:tab/>
      </w:r>
      <w:r>
        <w:tab/>
        <w:t>Deliverable:</w:t>
      </w:r>
      <w:r>
        <w:tab/>
        <w:t xml:space="preserve">Fully functioning NR Committee </w:t>
      </w:r>
    </w:p>
    <w:p w:rsidR="008B27E4" w:rsidRDefault="008B27E4" w:rsidP="008B27E4">
      <w:pPr>
        <w:pStyle w:val="NoSpacing"/>
      </w:pPr>
      <w:r>
        <w:tab/>
        <w:t>Task Order 4: Task 4:  Oversight of hydrology committee</w:t>
      </w:r>
    </w:p>
    <w:p w:rsidR="008B27E4" w:rsidRDefault="008B27E4" w:rsidP="008B27E4">
      <w:pPr>
        <w:pStyle w:val="NoSpacing"/>
        <w:ind w:left="2880" w:hanging="1440"/>
      </w:pPr>
      <w:r>
        <w:t>Deliverable:</w:t>
      </w:r>
      <w:r>
        <w:tab/>
        <w:t>Fully functioning Hydrology committee and oversight of successful instrumentation / early notification systems</w:t>
      </w:r>
    </w:p>
    <w:p w:rsidR="00DA42AC" w:rsidRDefault="00BD05F4" w:rsidP="009D799E">
      <w:pPr>
        <w:pStyle w:val="NoSpacing"/>
      </w:pPr>
      <w:r>
        <w:tab/>
        <w:t>TASK ORDER 4 EXPIRED 12/2014</w:t>
      </w:r>
    </w:p>
    <w:p w:rsidR="00BD05F4" w:rsidRDefault="00BD05F4" w:rsidP="009D799E">
      <w:pPr>
        <w:pStyle w:val="NoSpacing"/>
      </w:pPr>
    </w:p>
    <w:p w:rsidR="00DA42AC" w:rsidRDefault="00DA42AC" w:rsidP="009D799E">
      <w:pPr>
        <w:pStyle w:val="NoSpacing"/>
      </w:pPr>
      <w:r>
        <w:t>Task Order 5 approved with $115,185.00</w:t>
      </w:r>
    </w:p>
    <w:p w:rsidR="00DA42AC" w:rsidRDefault="00DA42AC" w:rsidP="009D799E">
      <w:pPr>
        <w:pStyle w:val="NoSpacing"/>
      </w:pPr>
      <w:r>
        <w:tab/>
        <w:t>Task Order 5: Task 1:  Install temporary Doppler radar</w:t>
      </w:r>
    </w:p>
    <w:p w:rsidR="00DA42AC" w:rsidRDefault="00DA42AC" w:rsidP="009D799E">
      <w:pPr>
        <w:pStyle w:val="NoSpacing"/>
      </w:pPr>
      <w:r>
        <w:tab/>
      </w:r>
      <w:r>
        <w:tab/>
        <w:t xml:space="preserve">Deliverable:  Temporary Doppler radar to be installed on </w:t>
      </w:r>
      <w:proofErr w:type="spellStart"/>
      <w:r>
        <w:t>Bristolhead</w:t>
      </w:r>
      <w:proofErr w:type="spellEnd"/>
      <w:r>
        <w:t xml:space="preserve"> (Sept through Oct)</w:t>
      </w:r>
    </w:p>
    <w:p w:rsidR="00DA42AC" w:rsidRDefault="00DA42AC" w:rsidP="009D799E">
      <w:pPr>
        <w:pStyle w:val="NoSpacing"/>
      </w:pPr>
      <w:r>
        <w:tab/>
        <w:t>Task Order 5:  Task 2: Map Wildfire Flood Risk Potential</w:t>
      </w:r>
    </w:p>
    <w:p w:rsidR="00DA42AC" w:rsidRDefault="00DA42AC" w:rsidP="009D799E">
      <w:pPr>
        <w:pStyle w:val="NoSpacing"/>
      </w:pPr>
      <w:r>
        <w:tab/>
      </w:r>
      <w:r>
        <w:tab/>
        <w:t xml:space="preserve">Deliverable:  Michael Baker </w:t>
      </w:r>
      <w:proofErr w:type="spellStart"/>
      <w:r>
        <w:t>Inc</w:t>
      </w:r>
      <w:proofErr w:type="spellEnd"/>
      <w:r>
        <w:t xml:space="preserve"> provided a proposal for RWEACT’s review</w:t>
      </w:r>
    </w:p>
    <w:p w:rsidR="00DA42AC" w:rsidRDefault="00DA42AC" w:rsidP="009D799E">
      <w:pPr>
        <w:pStyle w:val="NoSpacing"/>
      </w:pPr>
      <w:r>
        <w:tab/>
        <w:t>Task Order 5: Task 3:  Continue Communications support</w:t>
      </w:r>
    </w:p>
    <w:p w:rsidR="00DA42AC" w:rsidRDefault="00DA42AC" w:rsidP="009D799E">
      <w:pPr>
        <w:pStyle w:val="NoSpacing"/>
      </w:pPr>
      <w:r>
        <w:tab/>
      </w:r>
      <w:r>
        <w:tab/>
        <w:t>Deliverable:  Continue to implement the Communication Strategy</w:t>
      </w:r>
    </w:p>
    <w:p w:rsidR="00DA42AC" w:rsidRDefault="00DA42AC" w:rsidP="009D799E">
      <w:pPr>
        <w:pStyle w:val="NoSpacing"/>
      </w:pPr>
      <w:r>
        <w:tab/>
        <w:t>Task Order 5: Task 4:  Continue support from the Rio Grande Restoration Foundation</w:t>
      </w:r>
    </w:p>
    <w:p w:rsidR="00DA42AC" w:rsidRPr="00DA42AC" w:rsidRDefault="00DA42AC" w:rsidP="009D799E">
      <w:pPr>
        <w:pStyle w:val="NoSpacing"/>
      </w:pPr>
      <w:r>
        <w:tab/>
      </w:r>
      <w:r>
        <w:tab/>
        <w:t>Deliverable:  Functioning Natural Resources committee</w:t>
      </w:r>
    </w:p>
    <w:p w:rsidR="00DA42AC" w:rsidRDefault="00DA42AC" w:rsidP="009D799E">
      <w:pPr>
        <w:pStyle w:val="NoSpacing"/>
        <w:rPr>
          <w:b/>
        </w:rPr>
      </w:pPr>
    </w:p>
    <w:p w:rsidR="007C75EE" w:rsidRDefault="007C75EE" w:rsidP="009D799E">
      <w:pPr>
        <w:pStyle w:val="NoSpacing"/>
      </w:pPr>
      <w:r w:rsidRPr="0019009C">
        <w:t>Task Order 6 approved with</w:t>
      </w:r>
      <w:r w:rsidRPr="00C55553">
        <w:t xml:space="preserve"> </w:t>
      </w:r>
      <w:r w:rsidR="0019009C">
        <w:t>$638,253.00</w:t>
      </w:r>
    </w:p>
    <w:p w:rsidR="0019009C" w:rsidRDefault="0019009C" w:rsidP="009D799E">
      <w:pPr>
        <w:pStyle w:val="NoSpacing"/>
      </w:pPr>
      <w:r>
        <w:tab/>
        <w:t>Task Order 6: Task 1:  VHF repeater including installation and warranty</w:t>
      </w:r>
    </w:p>
    <w:p w:rsidR="0019009C" w:rsidRDefault="0019009C" w:rsidP="0019009C">
      <w:pPr>
        <w:pStyle w:val="NoSpacing"/>
        <w:ind w:left="1440"/>
      </w:pPr>
      <w:r>
        <w:t xml:space="preserve">Deliverable:  Review Hill 71 and </w:t>
      </w:r>
      <w:proofErr w:type="spellStart"/>
      <w:r>
        <w:t>Bristolhead</w:t>
      </w:r>
      <w:proofErr w:type="spellEnd"/>
      <w:r>
        <w:t xml:space="preserve"> VHF capabilities; install one 100 watt VHF repeater at </w:t>
      </w:r>
      <w:proofErr w:type="spellStart"/>
      <w:r>
        <w:t>Bristolhead</w:t>
      </w:r>
      <w:proofErr w:type="spellEnd"/>
      <w:r>
        <w:t xml:space="preserve">; install solar equipment and support at </w:t>
      </w:r>
      <w:proofErr w:type="spellStart"/>
      <w:r>
        <w:t>Bristolhead</w:t>
      </w:r>
      <w:proofErr w:type="spellEnd"/>
      <w:r>
        <w:t>; install one 100 watt VHF repeater at Hill 71; purchase five year extended repeater warranty</w:t>
      </w:r>
    </w:p>
    <w:p w:rsidR="0019009C" w:rsidRDefault="0019009C" w:rsidP="0019009C">
      <w:pPr>
        <w:pStyle w:val="NoSpacing"/>
      </w:pPr>
      <w:r>
        <w:tab/>
        <w:t xml:space="preserve">Task Order 6:  Task 2:  Executive Director </w:t>
      </w:r>
      <w:proofErr w:type="gramStart"/>
      <w:r>
        <w:t>position</w:t>
      </w:r>
      <w:proofErr w:type="gramEnd"/>
    </w:p>
    <w:p w:rsidR="0019009C" w:rsidRDefault="0019009C" w:rsidP="0019009C">
      <w:pPr>
        <w:pStyle w:val="NoSpacing"/>
      </w:pPr>
      <w:r>
        <w:tab/>
      </w:r>
      <w:r>
        <w:tab/>
        <w:t>Deliverable:  Fully functioning RWEACT organization, strategic leadership, presentations</w:t>
      </w:r>
    </w:p>
    <w:p w:rsidR="0019009C" w:rsidRDefault="0019009C" w:rsidP="0019009C">
      <w:pPr>
        <w:pStyle w:val="NoSpacing"/>
        <w:ind w:firstLine="720"/>
      </w:pPr>
      <w:r>
        <w:t>Task Order 6:  Task 3:  Administrative Assistant position</w:t>
      </w:r>
    </w:p>
    <w:p w:rsidR="0019009C" w:rsidRDefault="0019009C" w:rsidP="0019009C">
      <w:pPr>
        <w:pStyle w:val="NoSpacing"/>
      </w:pPr>
      <w:r>
        <w:tab/>
      </w:r>
      <w:r>
        <w:tab/>
        <w:t>Deliverable:  Support position for Executive Director and all committees</w:t>
      </w:r>
    </w:p>
    <w:p w:rsidR="0019009C" w:rsidRDefault="0019009C" w:rsidP="0019009C">
      <w:pPr>
        <w:pStyle w:val="NoSpacing"/>
      </w:pPr>
      <w:r>
        <w:tab/>
        <w:t>Task Order 6:  Task 4:  Natural Resources Committee Lead Position</w:t>
      </w:r>
    </w:p>
    <w:p w:rsidR="0019009C" w:rsidRDefault="0019009C" w:rsidP="0019009C">
      <w:pPr>
        <w:pStyle w:val="NoSpacing"/>
      </w:pPr>
      <w:r>
        <w:tab/>
      </w:r>
      <w:r>
        <w:tab/>
        <w:t>Deliverable:  Lead Natural Resources Committee</w:t>
      </w:r>
    </w:p>
    <w:p w:rsidR="0019009C" w:rsidRDefault="0019009C" w:rsidP="0019009C">
      <w:pPr>
        <w:pStyle w:val="NoSpacing"/>
      </w:pPr>
      <w:r>
        <w:tab/>
        <w:t>Task Order 6:  Task 5:  Hydrology program oversight</w:t>
      </w:r>
    </w:p>
    <w:p w:rsidR="0019009C" w:rsidRDefault="0019009C" w:rsidP="0019009C">
      <w:pPr>
        <w:pStyle w:val="NoSpacing"/>
      </w:pPr>
      <w:r>
        <w:tab/>
      </w:r>
      <w:r>
        <w:tab/>
        <w:t>Deliverable:  Lead and oversee hydrology efforts</w:t>
      </w:r>
    </w:p>
    <w:p w:rsidR="0019009C" w:rsidRDefault="0019009C" w:rsidP="0019009C">
      <w:pPr>
        <w:pStyle w:val="NoSpacing"/>
      </w:pPr>
      <w:r>
        <w:tab/>
        <w:t>Task Order 6:  Task 6:  Emergency Management Lead Position</w:t>
      </w:r>
    </w:p>
    <w:p w:rsidR="0019009C" w:rsidRPr="00C55553" w:rsidRDefault="0019009C" w:rsidP="009D799E">
      <w:pPr>
        <w:pStyle w:val="NoSpacing"/>
      </w:pPr>
      <w:r>
        <w:tab/>
      </w:r>
      <w:r>
        <w:tab/>
        <w:t>Deliverable:  Lead and oversee Emergency Managers committee</w:t>
      </w:r>
    </w:p>
    <w:p w:rsidR="007C75EE" w:rsidRDefault="007C75EE" w:rsidP="009D799E">
      <w:pPr>
        <w:pStyle w:val="NoSpacing"/>
        <w:rPr>
          <w:b/>
        </w:rPr>
      </w:pPr>
    </w:p>
    <w:p w:rsidR="0019009C" w:rsidRDefault="00BD05F4" w:rsidP="009D799E">
      <w:pPr>
        <w:pStyle w:val="NoSpacing"/>
      </w:pPr>
      <w:r>
        <w:t>Task Order 7 approved with $103,360.95</w:t>
      </w:r>
    </w:p>
    <w:p w:rsidR="00BD05F4" w:rsidRDefault="00BD05F4" w:rsidP="009D799E">
      <w:pPr>
        <w:pStyle w:val="NoSpacing"/>
      </w:pPr>
      <w:r>
        <w:tab/>
        <w:t>Task Order 7:  Task 1:  Gap Filling Temporary Radar / Doppler Installation</w:t>
      </w:r>
    </w:p>
    <w:p w:rsidR="00BD05F4" w:rsidRDefault="00BD05F4" w:rsidP="009D799E">
      <w:pPr>
        <w:pStyle w:val="NoSpacing"/>
      </w:pPr>
      <w:r>
        <w:tab/>
      </w:r>
      <w:r>
        <w:tab/>
        <w:t>Deliverable:  Operate Doppler / Radar at Lobo Overlook in conjunction with University of Oklahoma</w:t>
      </w:r>
    </w:p>
    <w:p w:rsidR="00BD05F4" w:rsidRDefault="00BD05F4" w:rsidP="009D799E">
      <w:pPr>
        <w:pStyle w:val="NoSpacing"/>
      </w:pPr>
      <w:r>
        <w:tab/>
        <w:t>Task Order 7:  Task 2:  Data collection for rain and stream gauges</w:t>
      </w:r>
    </w:p>
    <w:p w:rsidR="00BD05F4" w:rsidRDefault="00BD05F4" w:rsidP="009D799E">
      <w:pPr>
        <w:pStyle w:val="NoSpacing"/>
      </w:pPr>
      <w:r>
        <w:tab/>
      </w:r>
      <w:r>
        <w:tab/>
        <w:t>Deliverable:  Subscription for data collection from remote locations of rain and stream gauges for use in threshold / notifications</w:t>
      </w:r>
    </w:p>
    <w:p w:rsidR="00BD05F4" w:rsidRDefault="00BD05F4" w:rsidP="009D799E">
      <w:pPr>
        <w:pStyle w:val="NoSpacing"/>
      </w:pPr>
    </w:p>
    <w:p w:rsidR="00A078E1" w:rsidRPr="00A078E1" w:rsidRDefault="00A078E1" w:rsidP="009D799E">
      <w:pPr>
        <w:pStyle w:val="NoSpacing"/>
        <w:rPr>
          <w:b/>
        </w:rPr>
      </w:pPr>
      <w:r w:rsidRPr="00A078E1">
        <w:rPr>
          <w:b/>
        </w:rPr>
        <w:t xml:space="preserve">TASK ORDER 1 </w:t>
      </w:r>
      <w:r>
        <w:rPr>
          <w:b/>
        </w:rPr>
        <w:t xml:space="preserve">EXPIRED AND </w:t>
      </w:r>
      <w:r w:rsidRPr="00A078E1">
        <w:rPr>
          <w:b/>
        </w:rPr>
        <w:t>CLOSED</w:t>
      </w:r>
    </w:p>
    <w:p w:rsidR="00A078E1" w:rsidRDefault="00A078E1" w:rsidP="009D799E">
      <w:pPr>
        <w:pStyle w:val="NoSpacing"/>
        <w:rPr>
          <w:b/>
        </w:rPr>
      </w:pPr>
    </w:p>
    <w:p w:rsidR="007C25D0" w:rsidRDefault="008B27E4" w:rsidP="007C25D0">
      <w:pPr>
        <w:pStyle w:val="NoSpacing"/>
      </w:pPr>
      <w:r w:rsidRPr="003E04A9">
        <w:rPr>
          <w:b/>
        </w:rPr>
        <w:t>TASK ORDER 2</w:t>
      </w:r>
      <w:r w:rsidR="003E04A9" w:rsidRPr="003E04A9">
        <w:rPr>
          <w:b/>
        </w:rPr>
        <w:t xml:space="preserve"> </w:t>
      </w:r>
      <w:r w:rsidR="007C25D0">
        <w:rPr>
          <w:b/>
        </w:rPr>
        <w:t>CLOSED AND LIQUIDATED</w:t>
      </w:r>
    </w:p>
    <w:p w:rsidR="00B614E5" w:rsidRPr="00B614E5" w:rsidRDefault="00B614E5" w:rsidP="00BD05F4">
      <w:pPr>
        <w:pStyle w:val="NoSpacing"/>
      </w:pPr>
    </w:p>
    <w:p w:rsidR="008B27E4" w:rsidRPr="003E04A9" w:rsidRDefault="008B27E4" w:rsidP="009D799E">
      <w:pPr>
        <w:pStyle w:val="NoSpacing"/>
        <w:rPr>
          <w:b/>
        </w:rPr>
      </w:pPr>
      <w:r w:rsidRPr="003E04A9">
        <w:rPr>
          <w:b/>
        </w:rPr>
        <w:t>TASK ORDER 3</w:t>
      </w:r>
    </w:p>
    <w:p w:rsidR="008B27E4" w:rsidRPr="003E04A9" w:rsidRDefault="003E04A9" w:rsidP="009D799E">
      <w:pPr>
        <w:pStyle w:val="NoSpacing"/>
        <w:rPr>
          <w:b/>
        </w:rPr>
      </w:pPr>
      <w:r w:rsidRPr="003E04A9">
        <w:rPr>
          <w:b/>
        </w:rPr>
        <w:t>Deliverables Provided during Reporting Period</w:t>
      </w:r>
    </w:p>
    <w:p w:rsidR="00B734FA" w:rsidRDefault="007C25D0" w:rsidP="006B174E">
      <w:pPr>
        <w:pStyle w:val="NoSpacing"/>
        <w:numPr>
          <w:ilvl w:val="0"/>
          <w:numId w:val="8"/>
        </w:numPr>
      </w:pPr>
      <w:r>
        <w:t>Review of Summary / inclusion on website</w:t>
      </w:r>
    </w:p>
    <w:p w:rsidR="006B174E" w:rsidRDefault="006B174E" w:rsidP="006B174E">
      <w:pPr>
        <w:pStyle w:val="NoSpacing"/>
      </w:pPr>
    </w:p>
    <w:p w:rsidR="00A078E1" w:rsidRPr="00A078E1" w:rsidRDefault="00A078E1" w:rsidP="006B174E">
      <w:pPr>
        <w:pStyle w:val="NoSpacing"/>
        <w:rPr>
          <w:b/>
        </w:rPr>
      </w:pPr>
      <w:r w:rsidRPr="00A078E1">
        <w:rPr>
          <w:b/>
        </w:rPr>
        <w:t>TASK ORDER 4 EXPIRED AND CLOSED</w:t>
      </w:r>
    </w:p>
    <w:p w:rsidR="00A078E1" w:rsidRDefault="00A078E1" w:rsidP="006B174E">
      <w:pPr>
        <w:pStyle w:val="NoSpacing"/>
      </w:pPr>
    </w:p>
    <w:p w:rsidR="00792770" w:rsidRPr="00792770" w:rsidRDefault="00792770" w:rsidP="009D799E">
      <w:pPr>
        <w:pStyle w:val="NoSpacing"/>
        <w:rPr>
          <w:b/>
        </w:rPr>
      </w:pPr>
      <w:r w:rsidRPr="00792770">
        <w:rPr>
          <w:b/>
        </w:rPr>
        <w:t>TASK ORDER 5</w:t>
      </w:r>
    </w:p>
    <w:p w:rsidR="00792770" w:rsidRPr="00792770" w:rsidRDefault="00792770" w:rsidP="009D799E">
      <w:pPr>
        <w:pStyle w:val="NoSpacing"/>
        <w:rPr>
          <w:b/>
        </w:rPr>
      </w:pPr>
      <w:r w:rsidRPr="00792770">
        <w:rPr>
          <w:b/>
        </w:rPr>
        <w:t>Deliverables Provided during Reporting Period</w:t>
      </w:r>
    </w:p>
    <w:p w:rsidR="00FB4D6E" w:rsidRDefault="007C25D0" w:rsidP="004A7F31">
      <w:pPr>
        <w:pStyle w:val="NoSpacing"/>
        <w:numPr>
          <w:ilvl w:val="0"/>
          <w:numId w:val="6"/>
        </w:numPr>
      </w:pPr>
      <w:r>
        <w:t>Purchase of website revamp with b4 Studio to reach new goals for communication</w:t>
      </w:r>
    </w:p>
    <w:p w:rsidR="007C25D0" w:rsidRDefault="007C25D0" w:rsidP="004A7F31">
      <w:pPr>
        <w:pStyle w:val="NoSpacing"/>
        <w:numPr>
          <w:ilvl w:val="0"/>
          <w:numId w:val="6"/>
        </w:numPr>
      </w:pPr>
      <w:r>
        <w:t>Discussions about potential project for Wildfire Flood Risk mapping (decision to not proceed)</w:t>
      </w:r>
    </w:p>
    <w:p w:rsidR="007C25D0" w:rsidRDefault="007C25D0" w:rsidP="004A7F31">
      <w:pPr>
        <w:pStyle w:val="NoSpacing"/>
        <w:numPr>
          <w:ilvl w:val="0"/>
          <w:numId w:val="6"/>
        </w:numPr>
      </w:pPr>
      <w:r>
        <w:t>Task Order expired 12/31/2015</w:t>
      </w:r>
    </w:p>
    <w:p w:rsidR="007C25D0" w:rsidRDefault="007C25D0" w:rsidP="004A7F31">
      <w:pPr>
        <w:pStyle w:val="NoSpacing"/>
        <w:numPr>
          <w:ilvl w:val="0"/>
          <w:numId w:val="6"/>
        </w:numPr>
      </w:pPr>
      <w:r>
        <w:t>Balance liquidated</w:t>
      </w:r>
    </w:p>
    <w:p w:rsidR="00A078E1" w:rsidRDefault="00A078E1" w:rsidP="00A078E1">
      <w:pPr>
        <w:pStyle w:val="NoSpacing"/>
        <w:ind w:left="720"/>
      </w:pPr>
    </w:p>
    <w:p w:rsidR="00B932F1" w:rsidRPr="00B932F1" w:rsidRDefault="00B932F1" w:rsidP="009D799E">
      <w:pPr>
        <w:pStyle w:val="NoSpacing"/>
        <w:rPr>
          <w:b/>
        </w:rPr>
      </w:pPr>
      <w:r w:rsidRPr="00B932F1">
        <w:rPr>
          <w:b/>
        </w:rPr>
        <w:t>TASK ORDER 6</w:t>
      </w:r>
    </w:p>
    <w:p w:rsidR="00B932F1" w:rsidRDefault="00B932F1" w:rsidP="009D799E">
      <w:pPr>
        <w:pStyle w:val="NoSpacing"/>
        <w:rPr>
          <w:b/>
        </w:rPr>
      </w:pPr>
      <w:r w:rsidRPr="00B932F1">
        <w:rPr>
          <w:b/>
        </w:rPr>
        <w:t>Deliverables Provided during Reporting Period</w:t>
      </w:r>
    </w:p>
    <w:p w:rsidR="00A078E1" w:rsidRPr="002C459F" w:rsidRDefault="00A078E1" w:rsidP="00A078E1">
      <w:pPr>
        <w:pStyle w:val="NoSpacing"/>
        <w:numPr>
          <w:ilvl w:val="0"/>
          <w:numId w:val="9"/>
        </w:numPr>
        <w:rPr>
          <w:b/>
        </w:rPr>
      </w:pPr>
      <w:r>
        <w:t xml:space="preserve">Fully functioning executive director / administrative assistant for </w:t>
      </w:r>
      <w:r w:rsidR="007C25D0">
        <w:t>October, November, and December</w:t>
      </w:r>
    </w:p>
    <w:p w:rsidR="002C459F" w:rsidRPr="00A078E1" w:rsidRDefault="002C459F" w:rsidP="00A078E1">
      <w:pPr>
        <w:pStyle w:val="NoSpacing"/>
        <w:numPr>
          <w:ilvl w:val="0"/>
          <w:numId w:val="9"/>
        </w:numPr>
        <w:rPr>
          <w:b/>
        </w:rPr>
      </w:pPr>
      <w:r>
        <w:t xml:space="preserve">Change in administration / interim director identified </w:t>
      </w:r>
    </w:p>
    <w:p w:rsidR="00A078E1" w:rsidRPr="00A078E1" w:rsidRDefault="00A078E1" w:rsidP="00A078E1">
      <w:pPr>
        <w:pStyle w:val="NoSpacing"/>
        <w:numPr>
          <w:ilvl w:val="0"/>
          <w:numId w:val="9"/>
        </w:numPr>
        <w:rPr>
          <w:b/>
        </w:rPr>
      </w:pPr>
      <w:r>
        <w:t xml:space="preserve">Oversight of the hydrology program through </w:t>
      </w:r>
      <w:r w:rsidR="002C459F">
        <w:t>preparing gauges for winter conditions</w:t>
      </w:r>
      <w:r>
        <w:t xml:space="preserve"> with Black Creek Hydrology</w:t>
      </w:r>
    </w:p>
    <w:p w:rsidR="00A078E1" w:rsidRPr="00FB4D6E" w:rsidRDefault="00A078E1" w:rsidP="00A078E1">
      <w:pPr>
        <w:pStyle w:val="NoSpacing"/>
        <w:numPr>
          <w:ilvl w:val="0"/>
          <w:numId w:val="9"/>
        </w:numPr>
        <w:rPr>
          <w:b/>
        </w:rPr>
      </w:pPr>
      <w:r>
        <w:t xml:space="preserve">Natural Resource partnership </w:t>
      </w:r>
      <w:r w:rsidR="007C25D0">
        <w:t>October (17</w:t>
      </w:r>
      <w:r>
        <w:t xml:space="preserve"> hours</w:t>
      </w:r>
      <w:r w:rsidR="007C25D0">
        <w:t>) and November (10 hours)</w:t>
      </w:r>
    </w:p>
    <w:p w:rsidR="002C459F" w:rsidRPr="002C459F" w:rsidRDefault="007C25D0" w:rsidP="002C459F">
      <w:pPr>
        <w:pStyle w:val="NoSpacing"/>
        <w:numPr>
          <w:ilvl w:val="0"/>
          <w:numId w:val="9"/>
        </w:numPr>
        <w:rPr>
          <w:b/>
        </w:rPr>
      </w:pPr>
      <w:r>
        <w:t>Award received for $118,750 EIAF #8056 for capacity building efforts</w:t>
      </w:r>
    </w:p>
    <w:p w:rsidR="007C25D0" w:rsidRPr="007C25D0" w:rsidRDefault="007C25D0" w:rsidP="00A078E1">
      <w:pPr>
        <w:pStyle w:val="NoSpacing"/>
        <w:numPr>
          <w:ilvl w:val="0"/>
          <w:numId w:val="9"/>
        </w:numPr>
        <w:rPr>
          <w:b/>
        </w:rPr>
      </w:pPr>
      <w:r>
        <w:t>October 16</w:t>
      </w:r>
      <w:r w:rsidRPr="007C25D0">
        <w:rPr>
          <w:vertAlign w:val="superscript"/>
        </w:rPr>
        <w:t>th</w:t>
      </w:r>
      <w:r>
        <w:t xml:space="preserve"> RWEACT meeting with Core leadership / USDA Forest Service</w:t>
      </w:r>
    </w:p>
    <w:p w:rsidR="007C25D0" w:rsidRPr="007C25D0" w:rsidRDefault="007C25D0" w:rsidP="00A078E1">
      <w:pPr>
        <w:pStyle w:val="NoSpacing"/>
        <w:numPr>
          <w:ilvl w:val="0"/>
          <w:numId w:val="9"/>
        </w:numPr>
        <w:rPr>
          <w:b/>
        </w:rPr>
      </w:pPr>
      <w:r>
        <w:t>November 4</w:t>
      </w:r>
      <w:r w:rsidRPr="007C25D0">
        <w:rPr>
          <w:vertAlign w:val="superscript"/>
        </w:rPr>
        <w:t>th</w:t>
      </w:r>
      <w:r>
        <w:t xml:space="preserve"> RWEACT meeting</w:t>
      </w:r>
    </w:p>
    <w:p w:rsidR="007C25D0" w:rsidRPr="007C25D0" w:rsidRDefault="007C25D0" w:rsidP="00A078E1">
      <w:pPr>
        <w:pStyle w:val="NoSpacing"/>
        <w:numPr>
          <w:ilvl w:val="0"/>
          <w:numId w:val="9"/>
        </w:numPr>
        <w:rPr>
          <w:b/>
        </w:rPr>
      </w:pPr>
      <w:r>
        <w:t>November 9</w:t>
      </w:r>
      <w:r w:rsidRPr="007C25D0">
        <w:rPr>
          <w:vertAlign w:val="superscript"/>
        </w:rPr>
        <w:t>th</w:t>
      </w:r>
      <w:r>
        <w:t xml:space="preserve"> RWEACT meeting</w:t>
      </w:r>
    </w:p>
    <w:p w:rsidR="007C25D0" w:rsidRPr="007C25D0" w:rsidRDefault="007C25D0" w:rsidP="00A078E1">
      <w:pPr>
        <w:pStyle w:val="NoSpacing"/>
        <w:numPr>
          <w:ilvl w:val="0"/>
          <w:numId w:val="9"/>
        </w:numPr>
        <w:rPr>
          <w:b/>
        </w:rPr>
      </w:pPr>
      <w:r>
        <w:t>November 10</w:t>
      </w:r>
      <w:r w:rsidRPr="007C25D0">
        <w:rPr>
          <w:vertAlign w:val="superscript"/>
        </w:rPr>
        <w:t>th</w:t>
      </w:r>
      <w:r>
        <w:t xml:space="preserve"> RWEACT / USDA Forest Service staff meeting</w:t>
      </w:r>
    </w:p>
    <w:p w:rsidR="007C25D0" w:rsidRPr="002C459F" w:rsidRDefault="007C25D0" w:rsidP="00A078E1">
      <w:pPr>
        <w:pStyle w:val="NoSpacing"/>
        <w:numPr>
          <w:ilvl w:val="0"/>
          <w:numId w:val="9"/>
        </w:numPr>
        <w:rPr>
          <w:b/>
        </w:rPr>
      </w:pPr>
      <w:r>
        <w:t>November 11</w:t>
      </w:r>
      <w:r w:rsidRPr="007C25D0">
        <w:rPr>
          <w:vertAlign w:val="superscript"/>
        </w:rPr>
        <w:t>th</w:t>
      </w:r>
      <w:r>
        <w:t xml:space="preserve"> RWEACT meeting with web</w:t>
      </w:r>
      <w:r w:rsidR="00045AFE">
        <w:t>-</w:t>
      </w:r>
      <w:r>
        <w:t>designer</w:t>
      </w:r>
    </w:p>
    <w:p w:rsidR="002C459F" w:rsidRPr="002C459F" w:rsidRDefault="002C459F" w:rsidP="00A078E1">
      <w:pPr>
        <w:pStyle w:val="NoSpacing"/>
        <w:numPr>
          <w:ilvl w:val="0"/>
          <w:numId w:val="9"/>
        </w:numPr>
        <w:rPr>
          <w:b/>
        </w:rPr>
      </w:pPr>
      <w:r>
        <w:t>IRS application for 501c3 completed / submitted</w:t>
      </w:r>
    </w:p>
    <w:p w:rsidR="002C459F" w:rsidRPr="00FB4D6E" w:rsidRDefault="002C459F" w:rsidP="00A078E1">
      <w:pPr>
        <w:pStyle w:val="NoSpacing"/>
        <w:numPr>
          <w:ilvl w:val="0"/>
          <w:numId w:val="9"/>
        </w:numPr>
        <w:rPr>
          <w:b/>
        </w:rPr>
      </w:pPr>
      <w:r>
        <w:t>Presentation prepared for the Upper Gunnison Water Conservation District</w:t>
      </w:r>
      <w:r w:rsidR="00045AFE">
        <w:t xml:space="preserve"> (postponed to January 2016)</w:t>
      </w:r>
    </w:p>
    <w:p w:rsidR="00322C30" w:rsidRDefault="00322C30" w:rsidP="00A078E1">
      <w:pPr>
        <w:pStyle w:val="NoSpacing"/>
      </w:pPr>
    </w:p>
    <w:p w:rsidR="00A078E1" w:rsidRDefault="00A078E1" w:rsidP="00A078E1">
      <w:pPr>
        <w:pStyle w:val="NoSpacing"/>
        <w:rPr>
          <w:b/>
        </w:rPr>
      </w:pPr>
      <w:r w:rsidRPr="00A078E1">
        <w:rPr>
          <w:b/>
        </w:rPr>
        <w:t>TASK ORDER 7</w:t>
      </w:r>
    </w:p>
    <w:p w:rsidR="00A078E1" w:rsidRDefault="00A078E1" w:rsidP="00A078E1">
      <w:pPr>
        <w:pStyle w:val="NoSpacing"/>
        <w:rPr>
          <w:b/>
        </w:rPr>
      </w:pPr>
      <w:r>
        <w:rPr>
          <w:b/>
        </w:rPr>
        <w:t>Deliverables Provided during Reporting Period</w:t>
      </w:r>
    </w:p>
    <w:p w:rsidR="00A078E1" w:rsidRPr="002C459F" w:rsidRDefault="002C459F" w:rsidP="00FB4D6E">
      <w:pPr>
        <w:pStyle w:val="NoSpacing"/>
        <w:numPr>
          <w:ilvl w:val="0"/>
          <w:numId w:val="10"/>
        </w:numPr>
        <w:rPr>
          <w:b/>
        </w:rPr>
      </w:pPr>
      <w:r>
        <w:t>Operation of Doppler project</w:t>
      </w:r>
    </w:p>
    <w:p w:rsidR="002C459F" w:rsidRPr="002C459F" w:rsidRDefault="002C459F" w:rsidP="00FB4D6E">
      <w:pPr>
        <w:pStyle w:val="NoSpacing"/>
        <w:numPr>
          <w:ilvl w:val="0"/>
          <w:numId w:val="10"/>
        </w:numPr>
        <w:rPr>
          <w:b/>
        </w:rPr>
      </w:pPr>
      <w:r>
        <w:t xml:space="preserve">Demobilization of Doppler radar </w:t>
      </w:r>
    </w:p>
    <w:p w:rsidR="002C459F" w:rsidRPr="00FB4D6E" w:rsidRDefault="002C459F" w:rsidP="00FB4D6E">
      <w:pPr>
        <w:pStyle w:val="NoSpacing"/>
        <w:numPr>
          <w:ilvl w:val="0"/>
          <w:numId w:val="10"/>
        </w:numPr>
        <w:rPr>
          <w:b/>
        </w:rPr>
      </w:pPr>
      <w:r>
        <w:t xml:space="preserve">Winterization of rain / stream gauges </w:t>
      </w:r>
    </w:p>
    <w:p w:rsidR="00A078E1" w:rsidRDefault="00A078E1" w:rsidP="00A078E1">
      <w:pPr>
        <w:pStyle w:val="NoSpacing"/>
        <w:rPr>
          <w:b/>
        </w:rPr>
      </w:pPr>
    </w:p>
    <w:p w:rsidR="00FB4D6E" w:rsidRDefault="00FB4D6E" w:rsidP="00A078E1">
      <w:pPr>
        <w:pStyle w:val="NoSpacing"/>
        <w:rPr>
          <w:b/>
        </w:rPr>
      </w:pPr>
      <w:r>
        <w:rPr>
          <w:b/>
        </w:rPr>
        <w:t>Complementary Project</w:t>
      </w:r>
    </w:p>
    <w:p w:rsidR="00FB4D6E" w:rsidRPr="00FB4D6E" w:rsidRDefault="002C459F" w:rsidP="00A078E1">
      <w:pPr>
        <w:pStyle w:val="NoSpacing"/>
      </w:pPr>
      <w:r>
        <w:t xml:space="preserve">Attached is the Spruce Mortality Report.  This was begun during the previous quarter and completed during the Fourth Quarter of 2015.  This project was funded under the OEM Governor’s Order.  </w:t>
      </w:r>
    </w:p>
    <w:p w:rsidR="00FB4D6E" w:rsidRPr="00A078E1" w:rsidRDefault="00FB4D6E" w:rsidP="00A078E1">
      <w:pPr>
        <w:pStyle w:val="NoSpacing"/>
        <w:rPr>
          <w:b/>
        </w:rPr>
      </w:pPr>
    </w:p>
    <w:p w:rsidR="009D799E" w:rsidRPr="00757655" w:rsidRDefault="009D799E" w:rsidP="009D799E">
      <w:pPr>
        <w:pStyle w:val="NoSpacing"/>
        <w:rPr>
          <w:b/>
        </w:rPr>
      </w:pPr>
      <w:r w:rsidRPr="00960EF6">
        <w:rPr>
          <w:b/>
        </w:rPr>
        <w:t xml:space="preserve">Financials </w:t>
      </w:r>
      <w:r w:rsidR="00960EF6">
        <w:rPr>
          <w:b/>
        </w:rPr>
        <w:t>during Reporting Period</w:t>
      </w:r>
    </w:p>
    <w:p w:rsidR="00757655" w:rsidRDefault="00757655" w:rsidP="009D799E">
      <w:pPr>
        <w:pStyle w:val="NoSpacing"/>
      </w:pPr>
      <w:r w:rsidRPr="00757655">
        <w:t xml:space="preserve">See attached Financial Report for </w:t>
      </w:r>
      <w:r w:rsidR="00045AFE">
        <w:t>October through December</w:t>
      </w:r>
      <w:r w:rsidR="00B614E5">
        <w:t xml:space="preserve"> 2015</w:t>
      </w:r>
      <w:r w:rsidRPr="00757655">
        <w:t xml:space="preserve"> from Hinsdale County.  </w:t>
      </w:r>
    </w:p>
    <w:p w:rsidR="002821BA" w:rsidRDefault="002821BA" w:rsidP="009D799E">
      <w:pPr>
        <w:pStyle w:val="NoSpacing"/>
      </w:pPr>
      <w:r>
        <w:t xml:space="preserve">Note:  The INCODE report in the Fourth Quarter 2015 incorrectly identifies a description of “Admin/Coroner” which should read “Constant Contact”.  This expenditure is approved and an appropriate RWEACT expense.   The description </w:t>
      </w:r>
      <w:bookmarkStart w:id="0" w:name="_GoBack"/>
      <w:bookmarkEnd w:id="0"/>
      <w:r>
        <w:t xml:space="preserve">cannot be changed.  </w:t>
      </w:r>
    </w:p>
    <w:p w:rsidR="00757655" w:rsidRDefault="00757655" w:rsidP="009D799E">
      <w:pPr>
        <w:pStyle w:val="NoSpacing"/>
      </w:pPr>
    </w:p>
    <w:p w:rsidR="009D799E" w:rsidRDefault="00757655" w:rsidP="009D799E">
      <w:pPr>
        <w:pStyle w:val="NoSpacing"/>
        <w:rPr>
          <w:b/>
        </w:rPr>
      </w:pPr>
      <w:r>
        <w:rPr>
          <w:b/>
        </w:rPr>
        <w:t xml:space="preserve">Match </w:t>
      </w:r>
    </w:p>
    <w:p w:rsidR="00757655" w:rsidRDefault="00045AFE" w:rsidP="009D799E">
      <w:pPr>
        <w:pStyle w:val="NoSpacing"/>
      </w:pPr>
      <w:r>
        <w:t>DOLA Regional Marketing grant to improve economic recovery through increased regional marketing, $100,000.</w:t>
      </w:r>
    </w:p>
    <w:p w:rsidR="00FB4D6E" w:rsidRDefault="00FB4D6E" w:rsidP="009D799E">
      <w:pPr>
        <w:pStyle w:val="NoSpacing"/>
      </w:pPr>
    </w:p>
    <w:p w:rsidR="009D799E" w:rsidRPr="00960EF6" w:rsidRDefault="009D799E" w:rsidP="009D799E">
      <w:pPr>
        <w:pStyle w:val="NoSpacing"/>
        <w:rPr>
          <w:b/>
        </w:rPr>
      </w:pPr>
      <w:r w:rsidRPr="00960EF6">
        <w:rPr>
          <w:b/>
        </w:rPr>
        <w:t xml:space="preserve">Methods </w:t>
      </w:r>
    </w:p>
    <w:p w:rsidR="009D799E" w:rsidRDefault="00757655" w:rsidP="009D799E">
      <w:pPr>
        <w:pStyle w:val="NoSpacing"/>
      </w:pPr>
      <w:r w:rsidRPr="00757655">
        <w:t>Methods employed during Reporting Period include public meetings, discussions, project planning, and project implement</w:t>
      </w:r>
      <w:r>
        <w:t xml:space="preserve">ation utilized best practices. </w:t>
      </w:r>
    </w:p>
    <w:p w:rsidR="009D799E" w:rsidRDefault="009D799E" w:rsidP="009D799E">
      <w:pPr>
        <w:pStyle w:val="NoSpacing"/>
      </w:pPr>
    </w:p>
    <w:p w:rsidR="009D799E" w:rsidRDefault="009D799E" w:rsidP="009D799E">
      <w:pPr>
        <w:pStyle w:val="NoSpacing"/>
        <w:rPr>
          <w:b/>
        </w:rPr>
      </w:pPr>
      <w:r w:rsidRPr="00960EF6">
        <w:rPr>
          <w:b/>
        </w:rPr>
        <w:t>Monitoring Data (</w:t>
      </w:r>
      <w:r w:rsidR="00960EF6" w:rsidRPr="00960EF6">
        <w:rPr>
          <w:b/>
        </w:rPr>
        <w:t xml:space="preserve">attached, </w:t>
      </w:r>
      <w:r w:rsidRPr="00960EF6">
        <w:rPr>
          <w:b/>
        </w:rPr>
        <w:t>if applicable)</w:t>
      </w:r>
    </w:p>
    <w:p w:rsidR="00757655" w:rsidRDefault="00757655" w:rsidP="009D799E">
      <w:pPr>
        <w:pStyle w:val="NoSpacing"/>
      </w:pPr>
    </w:p>
    <w:p w:rsidR="009D799E" w:rsidRDefault="009D799E" w:rsidP="009D799E">
      <w:pPr>
        <w:pStyle w:val="NoSpacing"/>
        <w:rPr>
          <w:b/>
        </w:rPr>
      </w:pPr>
      <w:r w:rsidRPr="00960EF6">
        <w:rPr>
          <w:b/>
        </w:rPr>
        <w:t>Conclusions / Lessons Learned</w:t>
      </w:r>
      <w:r w:rsidR="00960EF6">
        <w:rPr>
          <w:b/>
        </w:rPr>
        <w:t xml:space="preserve"> d</w:t>
      </w:r>
      <w:r w:rsidR="00EF7332" w:rsidRPr="00960EF6">
        <w:rPr>
          <w:b/>
        </w:rPr>
        <w:t xml:space="preserve">uring Reporting </w:t>
      </w:r>
      <w:r w:rsidR="00960EF6" w:rsidRPr="00960EF6">
        <w:rPr>
          <w:b/>
        </w:rPr>
        <w:t>Period</w:t>
      </w:r>
    </w:p>
    <w:p w:rsidR="00757655" w:rsidRDefault="00757655" w:rsidP="00757655">
      <w:pPr>
        <w:pStyle w:val="NoSpacing"/>
      </w:pPr>
      <w:r>
        <w:t xml:space="preserve">The West Fork Complex fire has been a galvanizing event for our region, bringing together collaborative partners such as private citizens and business owners, nonprofit organizations, and local, state and federal agencies.  </w:t>
      </w:r>
    </w:p>
    <w:p w:rsidR="00757655" w:rsidRDefault="00757655" w:rsidP="00757655">
      <w:pPr>
        <w:pStyle w:val="NoSpacing"/>
      </w:pPr>
    </w:p>
    <w:p w:rsidR="009D799E" w:rsidRDefault="005C42FE" w:rsidP="009D799E">
      <w:pPr>
        <w:pStyle w:val="NoSpacing"/>
      </w:pPr>
      <w:r>
        <w:t>Further info</w:t>
      </w:r>
      <w:r w:rsidR="001114F2">
        <w:t xml:space="preserve">rmation </w:t>
      </w:r>
      <w:r w:rsidR="00757655">
        <w:t>can be requested by emailing kristinebo</w:t>
      </w:r>
      <w:r>
        <w:t>rchers@yahoo.com or 970-596-9071.</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24EB"/>
    <w:multiLevelType w:val="hybridMultilevel"/>
    <w:tmpl w:val="F970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7459E"/>
    <w:multiLevelType w:val="hybridMultilevel"/>
    <w:tmpl w:val="0C6C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42B8A"/>
    <w:multiLevelType w:val="hybridMultilevel"/>
    <w:tmpl w:val="735C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012C4"/>
    <w:multiLevelType w:val="hybridMultilevel"/>
    <w:tmpl w:val="29FC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44D49"/>
    <w:multiLevelType w:val="hybridMultilevel"/>
    <w:tmpl w:val="EE1E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C4606"/>
    <w:multiLevelType w:val="hybridMultilevel"/>
    <w:tmpl w:val="14CE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859AC"/>
    <w:multiLevelType w:val="hybridMultilevel"/>
    <w:tmpl w:val="DC46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7743F"/>
    <w:multiLevelType w:val="hybridMultilevel"/>
    <w:tmpl w:val="DFA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74DA9"/>
    <w:multiLevelType w:val="hybridMultilevel"/>
    <w:tmpl w:val="041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605C8"/>
    <w:multiLevelType w:val="hybridMultilevel"/>
    <w:tmpl w:val="095C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0"/>
  </w:num>
  <w:num w:numId="6">
    <w:abstractNumId w:val="9"/>
  </w:num>
  <w:num w:numId="7">
    <w:abstractNumId w:val="4"/>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9E"/>
    <w:rsid w:val="00045AFE"/>
    <w:rsid w:val="00051A5A"/>
    <w:rsid w:val="00052509"/>
    <w:rsid w:val="001114F2"/>
    <w:rsid w:val="00165759"/>
    <w:rsid w:val="0019009C"/>
    <w:rsid w:val="0021527E"/>
    <w:rsid w:val="0024331A"/>
    <w:rsid w:val="002821BA"/>
    <w:rsid w:val="002834D3"/>
    <w:rsid w:val="002C459F"/>
    <w:rsid w:val="00322C30"/>
    <w:rsid w:val="0035603A"/>
    <w:rsid w:val="003B3707"/>
    <w:rsid w:val="003E04A9"/>
    <w:rsid w:val="00444AD7"/>
    <w:rsid w:val="004A7F31"/>
    <w:rsid w:val="004D6F1C"/>
    <w:rsid w:val="00565CB0"/>
    <w:rsid w:val="00582C6C"/>
    <w:rsid w:val="005B766C"/>
    <w:rsid w:val="005C3D8E"/>
    <w:rsid w:val="005C42FE"/>
    <w:rsid w:val="00634474"/>
    <w:rsid w:val="006778CC"/>
    <w:rsid w:val="006A40F8"/>
    <w:rsid w:val="006B174E"/>
    <w:rsid w:val="006E4A20"/>
    <w:rsid w:val="00757655"/>
    <w:rsid w:val="00792770"/>
    <w:rsid w:val="007C25D0"/>
    <w:rsid w:val="007C75EE"/>
    <w:rsid w:val="0085769C"/>
    <w:rsid w:val="008B27E4"/>
    <w:rsid w:val="0092012D"/>
    <w:rsid w:val="00960EF6"/>
    <w:rsid w:val="00962E41"/>
    <w:rsid w:val="00996F71"/>
    <w:rsid w:val="009D799E"/>
    <w:rsid w:val="00A078E1"/>
    <w:rsid w:val="00A132DD"/>
    <w:rsid w:val="00AB0736"/>
    <w:rsid w:val="00AD3653"/>
    <w:rsid w:val="00AD3E00"/>
    <w:rsid w:val="00B614E5"/>
    <w:rsid w:val="00B734FA"/>
    <w:rsid w:val="00B932F1"/>
    <w:rsid w:val="00BD05F4"/>
    <w:rsid w:val="00C55553"/>
    <w:rsid w:val="00C64F1E"/>
    <w:rsid w:val="00C818E1"/>
    <w:rsid w:val="00C86BB6"/>
    <w:rsid w:val="00CA455C"/>
    <w:rsid w:val="00CE5363"/>
    <w:rsid w:val="00D8052E"/>
    <w:rsid w:val="00DA42AC"/>
    <w:rsid w:val="00DD4770"/>
    <w:rsid w:val="00E25178"/>
    <w:rsid w:val="00EB1346"/>
    <w:rsid w:val="00EF7332"/>
    <w:rsid w:val="00FB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AEB71-0797-42DC-B2CC-E75F0B5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99E"/>
    <w:pPr>
      <w:spacing w:after="0" w:line="240" w:lineRule="auto"/>
    </w:pPr>
  </w:style>
  <w:style w:type="paragraph" w:styleId="ListParagraph">
    <w:name w:val="List Paragraph"/>
    <w:basedOn w:val="Normal"/>
    <w:uiPriority w:val="34"/>
    <w:qFormat/>
    <w:rsid w:val="00677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2016-01-06T19:14:00Z</dcterms:created>
  <dcterms:modified xsi:type="dcterms:W3CDTF">2016-01-06T19:14:00Z</dcterms:modified>
</cp:coreProperties>
</file>